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94" w:rsidRDefault="00F44994" w:rsidP="00F44994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ПЛАН – ПРОГРАМА</w:t>
      </w:r>
    </w:p>
    <w:p w:rsidR="00F44994" w:rsidRDefault="00F44994" w:rsidP="00F44994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p w:rsidR="00F44994" w:rsidRDefault="00F44994" w:rsidP="00F44994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ЗА РАЗВИТИЕ НА ДЕЙНОСТТА</w:t>
      </w:r>
    </w:p>
    <w:p w:rsidR="00F44994" w:rsidRDefault="00F44994" w:rsidP="00F44994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НАРОДНО ЧИТАЛИЩЕ „БУДИЛНИК-1903”</w:t>
      </w:r>
    </w:p>
    <w:p w:rsidR="00F44994" w:rsidRDefault="00F44994" w:rsidP="00F44994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С.СУСАМ ПРЕЗ 202</w:t>
      </w:r>
      <w:r w:rsidRPr="00C5487C">
        <w:rPr>
          <w:rFonts w:ascii="Times New Roman" w:eastAsia="Times New Roman" w:hAnsi="Times New Roman"/>
          <w:b/>
          <w:kern w:val="36"/>
          <w:sz w:val="24"/>
          <w:szCs w:val="24"/>
        </w:rPr>
        <w:t>2</w:t>
      </w:r>
      <w:r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 Г.</w:t>
      </w:r>
    </w:p>
    <w:p w:rsidR="00F44994" w:rsidRDefault="00F44994" w:rsidP="00F44994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44994" w:rsidRDefault="00F44994" w:rsidP="00F44994">
      <w:pPr>
        <w:tabs>
          <w:tab w:val="left" w:pos="2895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F44994" w:rsidRDefault="00F44994" w:rsidP="00F44994">
      <w:pPr>
        <w:tabs>
          <w:tab w:val="left" w:pos="2895"/>
        </w:tabs>
        <w:spacing w:after="240" w:line="240" w:lineRule="auto"/>
        <w:ind w:left="539" w:right="28" w:firstLine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 ВЪВЕДЕНИЕ</w:t>
      </w:r>
    </w:p>
    <w:p w:rsidR="00F44994" w:rsidRDefault="00F44994" w:rsidP="00F44994">
      <w:pPr>
        <w:spacing w:after="120" w:line="240" w:lineRule="auto"/>
        <w:ind w:right="569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Програмата за развитие на читалищната дейност през 202</w:t>
      </w:r>
      <w:r w:rsidRPr="00F4499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 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съобразена с изискванията на чл. 26 а, ал. 2 от Закона за народните читалища. Изготвянето на Програмата за развитие на читалищната дейност през 202</w:t>
      </w:r>
      <w:r w:rsidRPr="00F44994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с.Сусам.  Програмата ще подпомогне и популяризира годишното планиране и финансиране на читалищната дейност.</w:t>
      </w:r>
    </w:p>
    <w:p w:rsidR="00F44994" w:rsidRDefault="00F44994" w:rsidP="00F44994">
      <w:pPr>
        <w:spacing w:before="240" w:after="240" w:line="240" w:lineRule="auto"/>
        <w:ind w:left="539" w:right="28" w:firstLine="53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 АНАЛИЗ НА СЪСТОЯНИЕТО НА ЧИТАЛИЩЕТО: </w:t>
      </w:r>
    </w:p>
    <w:p w:rsidR="00F44994" w:rsidRDefault="00F44994" w:rsidP="00F44994">
      <w:pPr>
        <w:spacing w:before="120" w:after="120" w:line="324" w:lineRule="auto"/>
        <w:ind w:right="569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 територията на с.Сусам функционира само Народно читалище „Будилник-1903”.</w:t>
      </w:r>
    </w:p>
    <w:p w:rsidR="00F44994" w:rsidRDefault="00F44994" w:rsidP="00F44994">
      <w:pPr>
        <w:spacing w:before="120" w:after="120" w:line="324" w:lineRule="auto"/>
        <w:ind w:right="569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F44994" w:rsidRDefault="00F44994" w:rsidP="00F44994">
      <w:pPr>
        <w:spacing w:before="120" w:after="120" w:line="324" w:lineRule="auto"/>
        <w:ind w:left="539" w:right="569"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Външната среда осигурява следните възможности:</w:t>
      </w:r>
    </w:p>
    <w:p w:rsidR="00F44994" w:rsidRDefault="00F44994" w:rsidP="00F44994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Сътрудничество с общинската администрация, НПО, училища,читалища от региона</w:t>
      </w:r>
    </w:p>
    <w:p w:rsidR="00F44994" w:rsidRDefault="00F44994" w:rsidP="00F44994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Проекти</w:t>
      </w:r>
    </w:p>
    <w:p w:rsidR="00F44994" w:rsidRDefault="00F44994" w:rsidP="00F44994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44994" w:rsidRDefault="00F44994" w:rsidP="00F44994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/>
          <w:sz w:val="24"/>
          <w:szCs w:val="24"/>
        </w:rPr>
        <w:t xml:space="preserve"> Кои са силните страни на вътрешната среда?</w:t>
      </w:r>
    </w:p>
    <w:p w:rsidR="00F44994" w:rsidRDefault="00F44994" w:rsidP="00F44994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Щатен персонал, обезпечаващ читалищната дейност;</w:t>
      </w:r>
    </w:p>
    <w:p w:rsidR="00F44994" w:rsidRDefault="00F44994" w:rsidP="00F44994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Кадрови ресурс с дългогодишен стаж в сферата на читалищната дейност;</w:t>
      </w:r>
    </w:p>
    <w:p w:rsidR="00F44994" w:rsidRDefault="00F44994" w:rsidP="00F44994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Собствена материална база;</w:t>
      </w:r>
    </w:p>
    <w:p w:rsidR="00F44994" w:rsidRDefault="00F44994" w:rsidP="00F44994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Наличие на компютри и офис техника;</w:t>
      </w:r>
    </w:p>
    <w:p w:rsidR="00F44994" w:rsidRDefault="00F44994" w:rsidP="00F44994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Наличие на библиотека в читалището;</w:t>
      </w:r>
    </w:p>
    <w:p w:rsidR="00F44994" w:rsidRDefault="00F44994" w:rsidP="00F44994">
      <w:pPr>
        <w:numPr>
          <w:ilvl w:val="0"/>
          <w:numId w:val="1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Интерес към търсене и развиване на нови форми на читалищна дейност;</w:t>
      </w:r>
    </w:p>
    <w:p w:rsidR="00F44994" w:rsidRDefault="00F44994" w:rsidP="00F44994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2.3.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Слаби страни:</w:t>
      </w:r>
    </w:p>
    <w:p w:rsidR="00F44994" w:rsidRDefault="00F44994" w:rsidP="00F44994">
      <w:pPr>
        <w:numPr>
          <w:ilvl w:val="0"/>
          <w:numId w:val="2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Липса на финансов ресурс за развиване на нови форми на дейност;</w:t>
      </w:r>
    </w:p>
    <w:p w:rsidR="00F44994" w:rsidRDefault="00F44994" w:rsidP="00F44994">
      <w:pPr>
        <w:numPr>
          <w:ilvl w:val="0"/>
          <w:numId w:val="2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Липса на финансов ресурс за поддръжка и ремонт на сграден фонд;                 </w:t>
      </w:r>
    </w:p>
    <w:p w:rsidR="00F44994" w:rsidRDefault="00F44994" w:rsidP="00F4499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</w:t>
      </w:r>
    </w:p>
    <w:p w:rsidR="00F44994" w:rsidRDefault="00F44994" w:rsidP="00F4499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994" w:rsidRDefault="00F44994" w:rsidP="00F44994">
      <w:pPr>
        <w:spacing w:after="120" w:line="240" w:lineRule="auto"/>
        <w:ind w:left="539" w:right="28" w:firstLine="16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 ОСНОВНА ЦЕЛ НА ПРОГРАМАТА:</w:t>
      </w:r>
    </w:p>
    <w:p w:rsidR="00F44994" w:rsidRDefault="00F44994" w:rsidP="00F44994">
      <w:pPr>
        <w:spacing w:after="12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3.1.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направения анализ на читалището може да се направи изводът, че е необходимо да        продължава партньорството на читалището с Общината, с училища, НПО и предимно местната общност с цел финансиране и намиране път и  към работещите хора за привличане в дейности.  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3.2.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F44994" w:rsidRDefault="00F44994" w:rsidP="00F44994">
      <w:pPr>
        <w:spacing w:after="12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3.3.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F44994" w:rsidRDefault="00F44994" w:rsidP="00F44994">
      <w:pPr>
        <w:spacing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F44994" w:rsidRDefault="00F44994" w:rsidP="00F44994">
      <w:pPr>
        <w:tabs>
          <w:tab w:val="left" w:pos="2895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4. ОСНОВНИ ДЕЙНОСТИ ПО ИЗПЪЛНЕНИЕ НА ПРОГРАМАТА</w:t>
      </w:r>
    </w:p>
    <w:p w:rsidR="00F44994" w:rsidRDefault="00F44994" w:rsidP="00F44994">
      <w:pPr>
        <w:tabs>
          <w:tab w:val="left" w:pos="2895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F44994" w:rsidRDefault="00F44994" w:rsidP="00F44994">
      <w:pPr>
        <w:tabs>
          <w:tab w:val="left" w:pos="2895"/>
        </w:tabs>
        <w:spacing w:after="0" w:line="240" w:lineRule="auto"/>
        <w:ind w:left="117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4.1 ОРГАНИЗАЦИОННА И СТОПАНСКА ДЕЙНОСТ:   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F44994" w:rsidRDefault="00F44994" w:rsidP="00F449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Провеждане на работни съвещания с работещите в читалището. Работа за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повишаване на тяхната квалификация, посредством организиране на различен тип семинари, както и включването им в срещи и конференции, отнасящи се до тяхната работа;</w:t>
      </w:r>
    </w:p>
    <w:p w:rsidR="00F44994" w:rsidRDefault="00F44994" w:rsidP="00F449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Дейности по привличане на нови членове на читалището;</w:t>
      </w:r>
    </w:p>
    <w:p w:rsidR="00F44994" w:rsidRDefault="00F44994" w:rsidP="00F449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Повишаване на културата за работа с читатели  и потребители.</w:t>
      </w:r>
    </w:p>
    <w:p w:rsidR="00F44994" w:rsidRDefault="00F44994" w:rsidP="00F449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Сградата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читалището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е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голяма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площ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обем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се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нуждае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непрекъснати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текущи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основни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ремонти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които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трудно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могат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да се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финансират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Прекаленото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отлагане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ремонтите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може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превърне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голяма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част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тази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инфраструктура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неизползваема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F44994" w:rsidRDefault="00F44994" w:rsidP="00F44994">
      <w:pPr>
        <w:spacing w:before="120" w:after="0" w:line="240" w:lineRule="auto"/>
        <w:ind w:left="540"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</w:t>
      </w:r>
    </w:p>
    <w:p w:rsidR="00F44994" w:rsidRDefault="00F44994" w:rsidP="00F44994">
      <w:pPr>
        <w:spacing w:before="120" w:after="0" w:line="240" w:lineRule="auto"/>
        <w:ind w:left="540"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Сградата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читалището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 нуждае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ремонт: </w:t>
      </w:r>
    </w:p>
    <w:p w:rsidR="00F44994" w:rsidRDefault="00F44994" w:rsidP="00F44994">
      <w:pPr>
        <w:numPr>
          <w:ilvl w:val="0"/>
          <w:numId w:val="4"/>
        </w:numPr>
        <w:spacing w:before="120" w:after="0" w:line="240" w:lineRule="auto"/>
        <w:ind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ремонт на сцената и кинозалата ; вътрешно освежаване и смяна на дограма;</w:t>
      </w:r>
    </w:p>
    <w:p w:rsidR="00F44994" w:rsidRDefault="00F44994" w:rsidP="00F44994">
      <w:pPr>
        <w:numPr>
          <w:ilvl w:val="0"/>
          <w:numId w:val="4"/>
        </w:numPr>
        <w:spacing w:before="120" w:after="0" w:line="240" w:lineRule="auto"/>
        <w:ind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ВИК инсталация и санитарен възел;</w:t>
      </w:r>
    </w:p>
    <w:p w:rsidR="00F44994" w:rsidRDefault="00F44994" w:rsidP="00F44994">
      <w:pPr>
        <w:numPr>
          <w:ilvl w:val="0"/>
          <w:numId w:val="4"/>
        </w:numPr>
        <w:spacing w:before="120" w:after="0" w:line="240" w:lineRule="auto"/>
        <w:ind w:right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lastRenderedPageBreak/>
        <w:t>обновяване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библиотеката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;</w:t>
      </w:r>
    </w:p>
    <w:p w:rsidR="00F44994" w:rsidRDefault="00F44994" w:rsidP="00F44994">
      <w:pPr>
        <w:spacing w:before="120" w:after="120" w:line="240" w:lineRule="auto"/>
        <w:ind w:left="1260" w:right="28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Затова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необходими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действия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проектиране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кандидатстване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проекти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реконструкция пред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национални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международни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програми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F44994" w:rsidRDefault="00F44994" w:rsidP="00F44994">
      <w:pPr>
        <w:spacing w:before="120"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Техническата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обезпеченост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читалищ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ето е сравнително добра.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:rsidR="00F44994" w:rsidRDefault="00F44994" w:rsidP="00F44994">
      <w:pPr>
        <w:spacing w:before="120"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F44994" w:rsidRDefault="00F44994" w:rsidP="00F44994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4.2 .  ЛЮБИТЕЛСКО ТВОРЧЕСТВО И  ХУДОЖЕСТВЕНО – ТВОРЧЕСКА ДЕЙНОСТ:  </w:t>
      </w:r>
    </w:p>
    <w:p w:rsidR="00F44994" w:rsidRDefault="00F44994" w:rsidP="00F44994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F44994" w:rsidRDefault="00F44994" w:rsidP="00F44994">
      <w:pPr>
        <w:spacing w:after="12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Развитието на читалищната дейност се определя  не само от потребностите на местната общност.  Общият брой на читалищните членове е 5</w:t>
      </w:r>
      <w:r w:rsidRPr="00F44994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Читалищните любителски колективи са 3 на брой с около 24 самодейци. </w:t>
      </w:r>
    </w:p>
    <w:p w:rsidR="00F44994" w:rsidRDefault="00F44994" w:rsidP="00F44994">
      <w:pPr>
        <w:spacing w:after="12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F44994" w:rsidRDefault="00F44994" w:rsidP="00F44994">
      <w:pPr>
        <w:spacing w:after="12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и етническа култура. За осъществяване на тези задачи ще бъдат изпълнявани следните дейности: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конкурси, празници и др. прояви. 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</w:t>
      </w:r>
    </w:p>
    <w:p w:rsidR="00F44994" w:rsidRDefault="00F44994" w:rsidP="00F449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F44994" w:rsidRDefault="00F44994" w:rsidP="00F449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Участие в различни фолклорни и певчески фестивали и празници в региона</w:t>
      </w:r>
    </w:p>
    <w:p w:rsidR="00F44994" w:rsidRDefault="00F44994" w:rsidP="00F44994">
      <w:pPr>
        <w:numPr>
          <w:ilvl w:val="1"/>
          <w:numId w:val="6"/>
        </w:num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БИБЛИОТЕЧНА ДЕЙНОСТ;    </w:t>
      </w:r>
    </w:p>
    <w:p w:rsidR="00F44994" w:rsidRPr="00B36C51" w:rsidRDefault="00B36C51" w:rsidP="00F44994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6C51">
        <w:rPr>
          <w:rFonts w:ascii="Times New Roman" w:eastAsia="Times New Roman" w:hAnsi="Times New Roman"/>
          <w:sz w:val="24"/>
          <w:szCs w:val="24"/>
        </w:rPr>
        <w:t xml:space="preserve">        Към </w:t>
      </w:r>
      <w:r w:rsidR="0041237E">
        <w:rPr>
          <w:rFonts w:ascii="Times New Roman" w:eastAsia="Times New Roman" w:hAnsi="Times New Roman"/>
          <w:sz w:val="24"/>
          <w:szCs w:val="24"/>
        </w:rPr>
        <w:t>31.12.2020 г библиотеката разполага с 5483 тома литература.</w:t>
      </w:r>
    </w:p>
    <w:p w:rsidR="00F44994" w:rsidRDefault="00F44994" w:rsidP="00F44994">
      <w:pPr>
        <w:spacing w:after="0" w:line="240" w:lineRule="auto"/>
        <w:ind w:left="540" w:right="29" w:firstLine="54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Библиотечната дейност е една от основните дейности на читалищата. Тя ще бъде  насочена към:</w:t>
      </w:r>
    </w:p>
    <w:p w:rsidR="00F44994" w:rsidRDefault="00F44994" w:rsidP="00F44994">
      <w:pPr>
        <w:spacing w:after="0" w:line="240" w:lineRule="auto"/>
        <w:ind w:left="144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F44994" w:rsidRDefault="00F44994" w:rsidP="00F44994">
      <w:pPr>
        <w:spacing w:after="0" w:line="240" w:lineRule="auto"/>
        <w:ind w:left="144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Wingdings" w:eastAsia="Times New Roman" w:hAnsi="Wingdings"/>
          <w:sz w:val="24"/>
          <w:szCs w:val="24"/>
          <w:lang w:eastAsia="bg-BG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>Библиотечно обслужване на гражданите.</w:t>
      </w:r>
    </w:p>
    <w:p w:rsidR="00F44994" w:rsidRDefault="00F44994" w:rsidP="00F44994">
      <w:pPr>
        <w:spacing w:after="0" w:line="240" w:lineRule="auto"/>
        <w:ind w:left="144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Wingdings" w:eastAsia="Times New Roman" w:hAnsi="Wingdings"/>
          <w:sz w:val="24"/>
          <w:szCs w:val="24"/>
          <w:lang w:eastAsia="bg-BG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Обновяване на застарелия библиотечен фонд чрез участие с проекти в програми на Министерството на културата и други донори за нови книги.                                                                                </w:t>
      </w:r>
    </w:p>
    <w:p w:rsidR="00F44994" w:rsidRDefault="00F44994" w:rsidP="00F44994">
      <w:pPr>
        <w:spacing w:after="0" w:line="240" w:lineRule="auto"/>
        <w:ind w:left="150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Wingdings" w:eastAsia="Times New Roman" w:hAnsi="Wingdings"/>
          <w:sz w:val="24"/>
          <w:szCs w:val="24"/>
          <w:lang w:eastAsia="bg-BG"/>
        </w:rPr>
        <w:lastRenderedPageBreak/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>Експониране на изложби и кътове с литература, витрини.</w:t>
      </w:r>
    </w:p>
    <w:p w:rsidR="00F44994" w:rsidRDefault="00F44994" w:rsidP="00F44994">
      <w:pPr>
        <w:spacing w:after="0" w:line="240" w:lineRule="auto"/>
        <w:ind w:left="1500" w:right="2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Wingdings" w:eastAsia="Times New Roman" w:hAnsi="Wingdings"/>
          <w:sz w:val="24"/>
          <w:szCs w:val="24"/>
          <w:lang w:eastAsia="bg-BG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F44994" w:rsidRDefault="00F44994" w:rsidP="00F44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4.4.   РАБОТА ПО СОБСТВЕНИ ПРОЕКТИ  И ТАКИВА В СЪТРУДНИЧЕСТВО С ДРУГИ НПО:   </w:t>
      </w:r>
    </w:p>
    <w:p w:rsidR="00F44994" w:rsidRDefault="00F44994" w:rsidP="00F44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Тази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. изисква да се обединят усилията и ресурсите на всички страни, участващи в нейната реализация. </w:t>
      </w:r>
    </w:p>
    <w:p w:rsidR="00F44994" w:rsidRDefault="00F44994" w:rsidP="00F44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  </w:t>
      </w:r>
    </w:p>
    <w:p w:rsidR="00F44994" w:rsidRDefault="00F44994" w:rsidP="00F44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читалищните настоятелства   в разработването на целеви проекти. </w:t>
      </w:r>
    </w:p>
    <w:p w:rsidR="00F44994" w:rsidRDefault="00F44994" w:rsidP="00F44994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</w:t>
      </w:r>
    </w:p>
    <w:p w:rsidR="00F44994" w:rsidRDefault="00F44994" w:rsidP="00F44994">
      <w:pPr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4.5 КРАЕВЕДСКА ДЕЙНОСТ                                                                                                                                     </w:t>
      </w:r>
    </w:p>
    <w:p w:rsidR="00F44994" w:rsidRDefault="00F44994" w:rsidP="00F44994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Краеведската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дейност е една от основните дейности на обществените библиотеки.Тя ще бъде насочена към събиране и запазване на народни песни,обичаи,предания и легенди,които са характерни за с.Сусам и региона.</w:t>
      </w:r>
    </w:p>
    <w:p w:rsidR="00F44994" w:rsidRDefault="00F44994" w:rsidP="00F44994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44994" w:rsidRDefault="00F44994" w:rsidP="00F44994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5. КУЛТУРЕН КАЛЕНДАР:              </w:t>
      </w:r>
    </w:p>
    <w:p w:rsidR="001B6397" w:rsidRPr="001B6397" w:rsidRDefault="00F44994" w:rsidP="001B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  <w:sectPr w:rsidR="001B6397" w:rsidRPr="001B6397" w:rsidSect="00AF6FBE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Неделима част от настоящата програма е културният ка</w:t>
      </w:r>
      <w:r w:rsidR="001B6397">
        <w:rPr>
          <w:rFonts w:ascii="Times New Roman" w:eastAsia="Times New Roman" w:hAnsi="Times New Roman"/>
          <w:sz w:val="24"/>
          <w:szCs w:val="24"/>
          <w:lang w:eastAsia="bg-BG"/>
        </w:rPr>
        <w:t xml:space="preserve">лендар на НЧ “Будилник-1903”:  </w:t>
      </w:r>
    </w:p>
    <w:p w:rsidR="001B6397" w:rsidRDefault="001B6397" w:rsidP="001B6397">
      <w:pPr>
        <w:tabs>
          <w:tab w:val="left" w:pos="798"/>
        </w:tabs>
        <w:jc w:val="center"/>
        <w:rPr>
          <w:rFonts w:ascii="Times New Roman" w:hAnsi="Times New Roman"/>
          <w:b/>
          <w:sz w:val="32"/>
          <w:szCs w:val="32"/>
        </w:rPr>
      </w:pPr>
      <w:r w:rsidRPr="001B6397">
        <w:rPr>
          <w:rFonts w:ascii="Times New Roman" w:hAnsi="Times New Roman"/>
          <w:b/>
          <w:sz w:val="32"/>
          <w:szCs w:val="32"/>
        </w:rPr>
        <w:lastRenderedPageBreak/>
        <w:t>К</w:t>
      </w:r>
      <w:r w:rsidRPr="00C005C4">
        <w:rPr>
          <w:rFonts w:ascii="Times New Roman" w:hAnsi="Times New Roman"/>
          <w:b/>
          <w:sz w:val="32"/>
          <w:szCs w:val="32"/>
        </w:rPr>
        <w:t>УЛТУРЕН КАЛЕНДАРЕН ПЛАН НА МЕРОПРИЯТИЯТА - 2022 ГОДИНА</w:t>
      </w:r>
    </w:p>
    <w:p w:rsidR="001B6397" w:rsidRDefault="001B6397" w:rsidP="001B6397">
      <w:pPr>
        <w:tabs>
          <w:tab w:val="left" w:pos="798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5030" w:type="dxa"/>
        <w:tblInd w:w="468" w:type="dxa"/>
        <w:tblLayout w:type="fixed"/>
        <w:tblLook w:val="04A0"/>
      </w:tblPr>
      <w:tblGrid>
        <w:gridCol w:w="1170"/>
        <w:gridCol w:w="2410"/>
        <w:gridCol w:w="3685"/>
        <w:gridCol w:w="2268"/>
        <w:gridCol w:w="2126"/>
        <w:gridCol w:w="963"/>
        <w:gridCol w:w="990"/>
        <w:gridCol w:w="1418"/>
      </w:tblGrid>
      <w:tr w:rsidR="001B6397" w:rsidTr="001B6397">
        <w:tc>
          <w:tcPr>
            <w:tcW w:w="1170" w:type="dxa"/>
            <w:vAlign w:val="center"/>
          </w:tcPr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ДАТА</w:t>
            </w:r>
          </w:p>
        </w:tc>
        <w:tc>
          <w:tcPr>
            <w:tcW w:w="2410" w:type="dxa"/>
            <w:vAlign w:val="center"/>
          </w:tcPr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МЯСТО</w:t>
            </w:r>
          </w:p>
        </w:tc>
        <w:tc>
          <w:tcPr>
            <w:tcW w:w="3685" w:type="dxa"/>
            <w:vAlign w:val="center"/>
          </w:tcPr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КУЛТУРНА ПРОЯВА</w:t>
            </w:r>
          </w:p>
        </w:tc>
        <w:tc>
          <w:tcPr>
            <w:tcW w:w="2268" w:type="dxa"/>
            <w:vAlign w:val="center"/>
          </w:tcPr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ОРГАНИЗАТОР/ И</w:t>
            </w:r>
          </w:p>
        </w:tc>
        <w:tc>
          <w:tcPr>
            <w:tcW w:w="2126" w:type="dxa"/>
            <w:vAlign w:val="center"/>
          </w:tcPr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ЗА КОНТАКТИ</w:t>
            </w:r>
          </w:p>
        </w:tc>
        <w:tc>
          <w:tcPr>
            <w:tcW w:w="963" w:type="dxa"/>
            <w:vAlign w:val="center"/>
          </w:tcPr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b/>
              </w:rPr>
            </w:pPr>
            <w:r w:rsidRPr="007D374D">
              <w:rPr>
                <w:b/>
              </w:rPr>
              <w:t>Собствени</w:t>
            </w:r>
          </w:p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средства</w:t>
            </w:r>
          </w:p>
        </w:tc>
        <w:tc>
          <w:tcPr>
            <w:tcW w:w="990" w:type="dxa"/>
            <w:vAlign w:val="center"/>
          </w:tcPr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От дарения/ по проект</w:t>
            </w:r>
          </w:p>
        </w:tc>
        <w:tc>
          <w:tcPr>
            <w:tcW w:w="1418" w:type="dxa"/>
            <w:vAlign w:val="center"/>
          </w:tcPr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b/>
              </w:rPr>
            </w:pPr>
            <w:r w:rsidRPr="007D374D">
              <w:rPr>
                <w:b/>
              </w:rPr>
              <w:t>От</w:t>
            </w:r>
          </w:p>
          <w:p w:rsidR="001B6397" w:rsidRPr="007D374D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общината</w:t>
            </w: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13.01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„Ден на българското кино”прожекция на български филм 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21.01</w:t>
            </w:r>
          </w:p>
        </w:tc>
        <w:tc>
          <w:tcPr>
            <w:tcW w:w="2410" w:type="dxa"/>
          </w:tcPr>
          <w:p w:rsidR="001B6397" w:rsidRDefault="001B6397" w:rsidP="00AA7F94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Pr="00AE5652" w:rsidRDefault="001B6397" w:rsidP="00AA7F94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Бабин ден- Ден на родилната помощ</w:t>
            </w:r>
            <w:r w:rsidRPr="00AE5652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Възстановка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ритуала „Поливане на бабата”;празнична   програма</w:t>
            </w:r>
          </w:p>
        </w:tc>
        <w:tc>
          <w:tcPr>
            <w:tcW w:w="2268" w:type="dxa"/>
          </w:tcPr>
          <w:p w:rsidR="001B6397" w:rsidRDefault="001B6397" w:rsidP="00AA7F94"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/>
        </w:tc>
        <w:tc>
          <w:tcPr>
            <w:tcW w:w="990" w:type="dxa"/>
          </w:tcPr>
          <w:p w:rsidR="001B6397" w:rsidRDefault="001B6397" w:rsidP="00AA7F94"/>
        </w:tc>
        <w:tc>
          <w:tcPr>
            <w:tcW w:w="1418" w:type="dxa"/>
          </w:tcPr>
          <w:p w:rsidR="001B6397" w:rsidRPr="002C19A8" w:rsidRDefault="001B6397" w:rsidP="00AA7F94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лв</w:t>
            </w:r>
            <w:proofErr w:type="spellEnd"/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04.02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-„Световен ден за борба с рака”беседа с гост местният фелдшер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14.02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Лозов масив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 на лозаря-„Трифон Зарезан”-конкурс за най-добро домашно вино,народно веселие,</w:t>
            </w:r>
            <w:r>
              <w:rPr>
                <w:sz w:val="40"/>
                <w:szCs w:val="4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самодейците от мъжката група  в ритуала „Зарязване”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кметство с.Сусам и съорганизатори :общ.Мин бани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Pr="007A5AF2" w:rsidRDefault="001B6397" w:rsidP="00AA7F9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лв</w:t>
            </w:r>
            <w:proofErr w:type="spellEnd"/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19.02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Годишнина от обесването на Васил Левски Витрина от книги,полагане на венец на паметната плоча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01.03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Центъра на с.Сусам</w:t>
            </w:r>
          </w:p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Празник- Баба Марта в Сусам; Ден на самодееца Закичване с мартеници</w:t>
            </w:r>
          </w:p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-концерт на Самодейните колективи към читалището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20лв.</w:t>
            </w: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03.03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библиотеката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Витрина от книги в библиотеката по случай Освобождението на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България  и мултимедийна прожекция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06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.03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Центъра на с.Сусам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„Сирни заговезни”празнично </w:t>
            </w:r>
            <w:proofErr w:type="spellStart"/>
            <w:r w:rsidR="00B36C51">
              <w:rPr>
                <w:rFonts w:ascii="Times New Roman" w:hAnsi="Times New Roman"/>
                <w:sz w:val="24"/>
                <w:szCs w:val="24"/>
                <w:lang w:eastAsia="zh-CN"/>
              </w:rPr>
              <w:t>пеено</w:t>
            </w:r>
            <w:proofErr w:type="spellEnd"/>
            <w:r w:rsidR="00B36C5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 от самодейците и обичаите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Хамкане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” и „Въртене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оратник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”с участие на деца от селото.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50лв</w:t>
            </w: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50лв</w:t>
            </w: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08.03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Залата в читалището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Международен ден на жената Развлекателна програма за жената-конкурс „Кулинарно изкушение”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                                   </w:t>
            </w: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100лв</w:t>
            </w:r>
          </w:p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02.04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„Ден на детската книга Маратон на четенето”</w:t>
            </w:r>
          </w:p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1.04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Велики четвъртък Боядисване на яйца с участието на деца от селото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20лв</w:t>
            </w: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Да почистим България за един ден </w:t>
            </w:r>
            <w:r w:rsidR="00B36C51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Инициатива за почистване на селото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Pr="00F83BBA" w:rsidRDefault="001B6397" w:rsidP="00AA7F9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Великденски празник-конкурс за най-красиво изписано яйце                   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06.05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с.Бодрово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самодейните състави в с.Бодрово и с.Горски извор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Читалище с.Бодрово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09.05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Центъра на селото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 на победата Полагане на венец на паметната плоча на загиналите във втората световна война жители на селото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20.05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гр.Хасково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„Китна Тракия пее и танцува Участие на самодейните състави в „Китна Тракия”гр.Хасково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Хасково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24.05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Честване деня на славянската просвета и култура-рецитал и презентация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01.06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„Международен ден на детето”прожекция на анимационни филми 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02.06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Ден на Ботев и загиналите за свободата на  България -витрина от книги 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24.06</w:t>
            </w: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ден -разходка с цел събиране на билки с участието деца от селото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с.Крепост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на групите за автентичен фолклор във </w:t>
            </w:r>
          </w:p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фестивала в с.Крепост</w:t>
            </w:r>
          </w:p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Читалище с.Крепост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„Лято в библиотеката”Лятно четене и рисуване за деца и ученици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Pr="002B7A55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с.Добрич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„По стъпките на Богородица”Участие на групите за автентичен фолклор във фестивала в с.Добрич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Читалище с.Добрич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B6397" w:rsidTr="001B6397">
        <w:tc>
          <w:tcPr>
            <w:tcW w:w="117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Гр.Несебър</w:t>
            </w:r>
          </w:p>
        </w:tc>
        <w:tc>
          <w:tcPr>
            <w:tcW w:w="3685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на групите за автентичен фолклор в Световен шампионат по фолклор </w:t>
            </w:r>
          </w:p>
        </w:tc>
        <w:tc>
          <w:tcPr>
            <w:tcW w:w="2268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ЕАФФ</w:t>
            </w:r>
          </w:p>
        </w:tc>
        <w:tc>
          <w:tcPr>
            <w:tcW w:w="2126" w:type="dxa"/>
          </w:tcPr>
          <w:p w:rsidR="001B6397" w:rsidRDefault="001B6397" w:rsidP="00AA7F9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B6397" w:rsidRDefault="001B6397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3000</w:t>
            </w:r>
          </w:p>
        </w:tc>
        <w:tc>
          <w:tcPr>
            <w:tcW w:w="990" w:type="dxa"/>
          </w:tcPr>
          <w:p w:rsidR="001B6397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B6397" w:rsidRPr="002E6C4B" w:rsidRDefault="001B6397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90459" w:rsidTr="001B6397">
        <w:tc>
          <w:tcPr>
            <w:tcW w:w="1170" w:type="dxa"/>
          </w:tcPr>
          <w:p w:rsidR="00190459" w:rsidRDefault="00190459" w:rsidP="00DD3719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.07</w:t>
            </w:r>
          </w:p>
        </w:tc>
        <w:tc>
          <w:tcPr>
            <w:tcW w:w="2410" w:type="dxa"/>
          </w:tcPr>
          <w:p w:rsidR="00190459" w:rsidRDefault="00190459" w:rsidP="00DD37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Сусам</w:t>
            </w:r>
          </w:p>
        </w:tc>
        <w:tc>
          <w:tcPr>
            <w:tcW w:w="3685" w:type="dxa"/>
          </w:tcPr>
          <w:p w:rsidR="00190459" w:rsidRDefault="00190459" w:rsidP="00DD37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Традиционен събор „Илинден” </w:t>
            </w:r>
          </w:p>
          <w:p w:rsidR="00190459" w:rsidRDefault="00190459" w:rsidP="00DD37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190459" w:rsidRDefault="00190459" w:rsidP="00DD37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кметство с.Сусам и общ.Мин бани</w:t>
            </w:r>
          </w:p>
        </w:tc>
        <w:tc>
          <w:tcPr>
            <w:tcW w:w="2126" w:type="dxa"/>
          </w:tcPr>
          <w:p w:rsidR="00190459" w:rsidRDefault="00190459" w:rsidP="00DD37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кметство с.Сусам и общ.Мин бани</w:t>
            </w:r>
          </w:p>
        </w:tc>
        <w:tc>
          <w:tcPr>
            <w:tcW w:w="963" w:type="dxa"/>
          </w:tcPr>
          <w:p w:rsidR="00190459" w:rsidRDefault="00190459" w:rsidP="00DD37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DD371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Pr="0009646A" w:rsidRDefault="00190459" w:rsidP="00DD371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гр.Неделино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самодейните групи в НФФ гр.Неделино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Неделино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500</w:t>
            </w: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06.09</w:t>
            </w: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Съединението на България витрина от книги и мултимедийна прожекция</w:t>
            </w:r>
          </w:p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 на Независимостта на България витрина от книги и мултимедийна прожекция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29.09</w:t>
            </w: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групите за автентичен фолклор в гроздобера при откриването на фестивала„С хоро на гроздобер”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Сдружение „Фолклорен клуб Славяни”и община Мин.бани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0459" w:rsidTr="001B6397">
        <w:tc>
          <w:tcPr>
            <w:tcW w:w="1170" w:type="dxa"/>
          </w:tcPr>
          <w:p w:rsidR="00190459" w:rsidRPr="00942D65" w:rsidRDefault="00190459" w:rsidP="00AA7F9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 почистим България за един ден Инициатива за почистване на селото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 </w:t>
            </w: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Международен ден на старите хора Среща с дълголетници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01.11</w:t>
            </w: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Ден на народните будители витрина от книги;среща с дарители 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0459" w:rsidTr="001B6397">
        <w:tc>
          <w:tcPr>
            <w:tcW w:w="1170" w:type="dxa"/>
          </w:tcPr>
          <w:p w:rsidR="00190459" w:rsidRPr="00BE4495" w:rsidRDefault="00190459" w:rsidP="00AA7F9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10.11</w:t>
            </w:r>
          </w:p>
        </w:tc>
        <w:tc>
          <w:tcPr>
            <w:tcW w:w="2410" w:type="dxa"/>
          </w:tcPr>
          <w:p w:rsidR="00190459" w:rsidRPr="00BE4495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с.Радиево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Тракия пее .Участие на мъжката група за автентичен фолклор в Преглед на мъжките фолклорни групи с.Радиево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Кметство с.Радиево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21.11</w:t>
            </w:r>
          </w:p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 на християнското семейство беседа и мултимедийна прожекция с участие на деца от селото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50лв</w:t>
            </w: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90459" w:rsidTr="001B6397">
        <w:tc>
          <w:tcPr>
            <w:tcW w:w="1170" w:type="dxa"/>
            <w:vAlign w:val="center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Зала читалище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Отпразнуване на  златни сватби(50 години от сватбата)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  <w:vAlign w:val="center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150лв</w:t>
            </w: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с.Доситеево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на самодейните състави в с.Доситеево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с.Доситеево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С.Сусам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Коледа Забавна вечер на самодейците</w:t>
            </w:r>
          </w:p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Коледуване на мъжка певческа група в региона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proofErr w:type="spellEnd"/>
          </w:p>
        </w:tc>
      </w:tr>
      <w:tr w:rsidR="00190459" w:rsidTr="001B6397">
        <w:tc>
          <w:tcPr>
            <w:tcW w:w="117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21.12</w:t>
            </w:r>
          </w:p>
        </w:tc>
        <w:tc>
          <w:tcPr>
            <w:tcW w:w="2410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Зала на читалище</w:t>
            </w:r>
          </w:p>
        </w:tc>
        <w:tc>
          <w:tcPr>
            <w:tcW w:w="3685" w:type="dxa"/>
          </w:tcPr>
          <w:p w:rsidR="00190459" w:rsidRDefault="00190459" w:rsidP="00AA7F9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Посрещане на Дядо Коледа за деца до 10-години</w:t>
            </w:r>
          </w:p>
        </w:tc>
        <w:tc>
          <w:tcPr>
            <w:tcW w:w="2268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2126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“Будилник-1903”</w:t>
            </w:r>
          </w:p>
        </w:tc>
        <w:tc>
          <w:tcPr>
            <w:tcW w:w="963" w:type="dxa"/>
          </w:tcPr>
          <w:p w:rsidR="00190459" w:rsidRDefault="00190459" w:rsidP="00AA7F9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лв</w:t>
            </w:r>
            <w:proofErr w:type="spellEnd"/>
          </w:p>
        </w:tc>
        <w:tc>
          <w:tcPr>
            <w:tcW w:w="990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90459" w:rsidRDefault="00190459" w:rsidP="00AA7F94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лв</w:t>
            </w:r>
            <w:proofErr w:type="spellEnd"/>
          </w:p>
        </w:tc>
      </w:tr>
    </w:tbl>
    <w:p w:rsidR="001B6397" w:rsidRDefault="001B6397" w:rsidP="00F449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B6397" w:rsidRDefault="001B6397" w:rsidP="00F449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  <w:sectPr w:rsidR="001B6397" w:rsidSect="00190459">
          <w:pgSz w:w="15840" w:h="12240" w:orient="landscape"/>
          <w:pgMar w:top="1411" w:right="90" w:bottom="1080" w:left="180" w:header="706" w:footer="706" w:gutter="0"/>
          <w:cols w:space="708"/>
          <w:docGrid w:linePitch="360"/>
        </w:sectPr>
      </w:pPr>
    </w:p>
    <w:p w:rsidR="00B36C51" w:rsidRDefault="00F44994" w:rsidP="00F449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Всичко необходима сума за културен календар: </w:t>
      </w:r>
    </w:p>
    <w:p w:rsidR="00F44994" w:rsidRDefault="00B36C51" w:rsidP="00B36C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="00190459">
        <w:rPr>
          <w:rFonts w:ascii="Times New Roman" w:eastAsia="Times New Roman" w:hAnsi="Times New Roman"/>
          <w:b/>
          <w:sz w:val="24"/>
          <w:szCs w:val="24"/>
          <w:lang w:val="en-US"/>
        </w:rPr>
        <w:t>6</w:t>
      </w:r>
      <w:r>
        <w:rPr>
          <w:rFonts w:ascii="Times New Roman" w:eastAsia="Times New Roman" w:hAnsi="Times New Roman"/>
          <w:b/>
          <w:sz w:val="24"/>
          <w:szCs w:val="24"/>
        </w:rPr>
        <w:t>37</w:t>
      </w:r>
      <w:r w:rsidR="00F44994">
        <w:rPr>
          <w:rFonts w:ascii="Times New Roman" w:eastAsia="Times New Roman" w:hAnsi="Times New Roman"/>
          <w:b/>
          <w:sz w:val="24"/>
          <w:szCs w:val="24"/>
        </w:rPr>
        <w:t>0лв</w:t>
      </w:r>
      <w:r>
        <w:rPr>
          <w:rFonts w:ascii="Times New Roman" w:eastAsia="Times New Roman" w:hAnsi="Times New Roman"/>
          <w:b/>
          <w:sz w:val="24"/>
          <w:szCs w:val="24"/>
        </w:rPr>
        <w:t>-дапълнително субсидиране от община</w:t>
      </w:r>
    </w:p>
    <w:p w:rsidR="00F44994" w:rsidRDefault="00B36C51" w:rsidP="00F449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-120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лв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–от дарения</w:t>
      </w:r>
    </w:p>
    <w:p w:rsidR="00F44994" w:rsidRDefault="00B36C51" w:rsidP="00F449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-3150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лв-от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собствени средства</w:t>
      </w:r>
    </w:p>
    <w:p w:rsidR="00F44994" w:rsidRDefault="00F44994" w:rsidP="00F449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6.  МАТЕРИАЛНО – ТЕХНИЧЕСКА БАЗА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:</w:t>
      </w:r>
    </w:p>
    <w:p w:rsidR="00F44994" w:rsidRDefault="00F44994" w:rsidP="00F449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Читалището извършва своята дейност в собствена материална база. 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Материално-техническата база на читалището включва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сградния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фонд, оборудването и обзавеждане на библиотека, салон, зали и други помещения.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Основните задачи, по които ще се работи през 20</w:t>
      </w:r>
      <w:r w:rsidR="001B6397">
        <w:rPr>
          <w:rFonts w:ascii="Times New Roman" w:eastAsia="Times New Roman" w:hAnsi="Times New Roman"/>
          <w:sz w:val="24"/>
          <w:szCs w:val="24"/>
          <w:lang w:eastAsia="bg-BG"/>
        </w:rPr>
        <w:t>22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год. ще бъдат: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6.1.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F44994" w:rsidRDefault="00F44994" w:rsidP="00B36C51">
      <w:pPr>
        <w:spacing w:after="120" w:line="240" w:lineRule="auto"/>
        <w:ind w:right="2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  </w:t>
      </w:r>
      <w:r w:rsidR="00B36C5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7. ФИНАНСИРАНЕ НА ПРОГРАМАТА: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F44994" w:rsidRDefault="00F44994" w:rsidP="00F44994">
      <w:pPr>
        <w:spacing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Читалището финансира дейността в рамките на държавната субсидия;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Членски внос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7.3.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Дарения 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</w:t>
      </w:r>
      <w:r w:rsidR="001B6397">
        <w:rPr>
          <w:rFonts w:ascii="Times New Roman" w:eastAsia="Times New Roman" w:hAnsi="Times New Roman"/>
          <w:sz w:val="24"/>
          <w:szCs w:val="24"/>
          <w:lang w:eastAsia="bg-BG"/>
        </w:rPr>
        <w:t xml:space="preserve"> 7.4.Допълнителна субсидия от община Минерални бани</w:t>
      </w:r>
    </w:p>
    <w:p w:rsidR="00F44994" w:rsidRDefault="00F44994" w:rsidP="00F4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8. СРОК ЗА ИЗПЪЛНЕНИЕ И ОТЧЕТ НА ПРОГРАМАТА:</w:t>
      </w:r>
    </w:p>
    <w:p w:rsidR="00F44994" w:rsidRDefault="00F44994" w:rsidP="00F44994">
      <w:pPr>
        <w:spacing w:after="120" w:line="240" w:lineRule="auto"/>
        <w:ind w:left="539" w:right="28" w:firstLine="53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8.1.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Срокът за изпълнение на Програмата е в рамките на бюджетната 20</w:t>
      </w:r>
      <w:r w:rsidR="001B6397">
        <w:rPr>
          <w:rFonts w:ascii="Times New Roman" w:eastAsia="Times New Roman" w:hAnsi="Times New Roman"/>
          <w:sz w:val="24"/>
          <w:szCs w:val="24"/>
          <w:lang w:eastAsia="bg-BG"/>
        </w:rPr>
        <w:t>22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година;</w:t>
      </w:r>
    </w:p>
    <w:p w:rsidR="00F44994" w:rsidRDefault="00F44994" w:rsidP="00F44994">
      <w:pPr>
        <w:spacing w:after="120" w:line="240" w:lineRule="auto"/>
        <w:ind w:left="539" w:right="28"/>
        <w:jc w:val="both"/>
        <w:textAlignment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8.2.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Съгласно чл. 26 а, ал. 4 от Закона за народните читалища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Председател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ят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читалищ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ето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представя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 срок до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31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.03.202</w:t>
      </w:r>
      <w:r w:rsidR="001B6397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пред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мета на Община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та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бщинския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съвет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доклад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осъществените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дейности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изпълнение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рограмата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и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изразходваните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бюджета средства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през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20</w:t>
      </w:r>
      <w:r w:rsidR="001B6397">
        <w:rPr>
          <w:rFonts w:ascii="Times New Roman" w:eastAsia="Times New Roman" w:hAnsi="Times New Roman"/>
          <w:sz w:val="24"/>
          <w:szCs w:val="24"/>
          <w:lang w:eastAsia="bg-BG"/>
        </w:rPr>
        <w:t>22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г. </w:t>
      </w:r>
    </w:p>
    <w:p w:rsidR="00F44994" w:rsidRDefault="00F44994" w:rsidP="00F44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</w:p>
    <w:p w:rsidR="00F44994" w:rsidRDefault="00F44994" w:rsidP="00F449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ЗАКЛЮЧЕНИЕ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F44994" w:rsidRDefault="00F44994" w:rsidP="00F4499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spacing w:after="300" w:line="324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F44994" w:rsidRDefault="00F44994" w:rsidP="00F44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44994" w:rsidRDefault="00F44994" w:rsidP="00F4499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Секретар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B7FD4" w:rsidRPr="001B6397" w:rsidRDefault="00F44994" w:rsidP="001B63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B6397">
        <w:rPr>
          <w:rFonts w:ascii="Times New Roman" w:hAnsi="Times New Roman"/>
          <w:sz w:val="24"/>
          <w:szCs w:val="24"/>
        </w:rPr>
        <w:t xml:space="preserve">             /Е.Въчева/     </w:t>
      </w:r>
    </w:p>
    <w:sectPr w:rsidR="00FB7FD4" w:rsidRPr="001B6397" w:rsidSect="001B6397">
      <w:pgSz w:w="12240" w:h="15840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44994"/>
    <w:rsid w:val="00030F62"/>
    <w:rsid w:val="000661CF"/>
    <w:rsid w:val="00071485"/>
    <w:rsid w:val="000A16E5"/>
    <w:rsid w:val="000A1B94"/>
    <w:rsid w:val="000A2C53"/>
    <w:rsid w:val="000C3ADC"/>
    <w:rsid w:val="000C5A27"/>
    <w:rsid w:val="000F0E93"/>
    <w:rsid w:val="00104E0E"/>
    <w:rsid w:val="0011097F"/>
    <w:rsid w:val="00137F63"/>
    <w:rsid w:val="0016604D"/>
    <w:rsid w:val="00190459"/>
    <w:rsid w:val="001A31E6"/>
    <w:rsid w:val="001A4F21"/>
    <w:rsid w:val="001B6397"/>
    <w:rsid w:val="001D23C8"/>
    <w:rsid w:val="002241A5"/>
    <w:rsid w:val="002331CD"/>
    <w:rsid w:val="0024072C"/>
    <w:rsid w:val="00250EB5"/>
    <w:rsid w:val="002630CA"/>
    <w:rsid w:val="00275FC7"/>
    <w:rsid w:val="00301F99"/>
    <w:rsid w:val="00356C19"/>
    <w:rsid w:val="00356E88"/>
    <w:rsid w:val="00376FF6"/>
    <w:rsid w:val="003B3408"/>
    <w:rsid w:val="003D259F"/>
    <w:rsid w:val="003E6C5D"/>
    <w:rsid w:val="004058C4"/>
    <w:rsid w:val="0041237E"/>
    <w:rsid w:val="00423934"/>
    <w:rsid w:val="004306D4"/>
    <w:rsid w:val="0046746B"/>
    <w:rsid w:val="00482380"/>
    <w:rsid w:val="004A7CAE"/>
    <w:rsid w:val="004B4678"/>
    <w:rsid w:val="004F59C1"/>
    <w:rsid w:val="00506521"/>
    <w:rsid w:val="00524B83"/>
    <w:rsid w:val="00526346"/>
    <w:rsid w:val="00531D6F"/>
    <w:rsid w:val="00546C30"/>
    <w:rsid w:val="00556E73"/>
    <w:rsid w:val="00563D4D"/>
    <w:rsid w:val="00577D0D"/>
    <w:rsid w:val="005B64C6"/>
    <w:rsid w:val="005C5239"/>
    <w:rsid w:val="006438C0"/>
    <w:rsid w:val="00650946"/>
    <w:rsid w:val="00652DB3"/>
    <w:rsid w:val="006703FA"/>
    <w:rsid w:val="00672D0A"/>
    <w:rsid w:val="006769A4"/>
    <w:rsid w:val="006B06A3"/>
    <w:rsid w:val="006E03F2"/>
    <w:rsid w:val="007058FE"/>
    <w:rsid w:val="00710C5A"/>
    <w:rsid w:val="00725069"/>
    <w:rsid w:val="00733ECD"/>
    <w:rsid w:val="007368E1"/>
    <w:rsid w:val="00776136"/>
    <w:rsid w:val="007B5E06"/>
    <w:rsid w:val="007B7F3B"/>
    <w:rsid w:val="007D79B6"/>
    <w:rsid w:val="00820404"/>
    <w:rsid w:val="00850456"/>
    <w:rsid w:val="00871133"/>
    <w:rsid w:val="00886C5C"/>
    <w:rsid w:val="008A080C"/>
    <w:rsid w:val="008A25D1"/>
    <w:rsid w:val="008D2A04"/>
    <w:rsid w:val="00926BB7"/>
    <w:rsid w:val="00941036"/>
    <w:rsid w:val="00952A7B"/>
    <w:rsid w:val="0098219F"/>
    <w:rsid w:val="009A4EC2"/>
    <w:rsid w:val="009B0B2C"/>
    <w:rsid w:val="009C0B7C"/>
    <w:rsid w:val="009C5D59"/>
    <w:rsid w:val="00A02688"/>
    <w:rsid w:val="00A22C3B"/>
    <w:rsid w:val="00A43558"/>
    <w:rsid w:val="00A84255"/>
    <w:rsid w:val="00AA492A"/>
    <w:rsid w:val="00AC795F"/>
    <w:rsid w:val="00AF6FBE"/>
    <w:rsid w:val="00B27FF6"/>
    <w:rsid w:val="00B36C51"/>
    <w:rsid w:val="00B61B47"/>
    <w:rsid w:val="00B61E61"/>
    <w:rsid w:val="00B66C9B"/>
    <w:rsid w:val="00B856AB"/>
    <w:rsid w:val="00BB32BD"/>
    <w:rsid w:val="00C06851"/>
    <w:rsid w:val="00C45163"/>
    <w:rsid w:val="00C5487C"/>
    <w:rsid w:val="00C662AB"/>
    <w:rsid w:val="00CA7762"/>
    <w:rsid w:val="00CC4837"/>
    <w:rsid w:val="00CE515C"/>
    <w:rsid w:val="00D04562"/>
    <w:rsid w:val="00D06774"/>
    <w:rsid w:val="00D42AAE"/>
    <w:rsid w:val="00D5482E"/>
    <w:rsid w:val="00D70203"/>
    <w:rsid w:val="00D82957"/>
    <w:rsid w:val="00D93BB9"/>
    <w:rsid w:val="00DC2B1E"/>
    <w:rsid w:val="00DC3CFA"/>
    <w:rsid w:val="00DD12B3"/>
    <w:rsid w:val="00DD171A"/>
    <w:rsid w:val="00E017EC"/>
    <w:rsid w:val="00E05C8B"/>
    <w:rsid w:val="00E11A84"/>
    <w:rsid w:val="00E467F1"/>
    <w:rsid w:val="00E46EF3"/>
    <w:rsid w:val="00E66BA6"/>
    <w:rsid w:val="00EA5A3F"/>
    <w:rsid w:val="00EE0DD8"/>
    <w:rsid w:val="00EE7316"/>
    <w:rsid w:val="00EF50FF"/>
    <w:rsid w:val="00F11593"/>
    <w:rsid w:val="00F416D4"/>
    <w:rsid w:val="00F44994"/>
    <w:rsid w:val="00F4596B"/>
    <w:rsid w:val="00F45A33"/>
    <w:rsid w:val="00F66E8E"/>
    <w:rsid w:val="00F96114"/>
    <w:rsid w:val="00F966A8"/>
    <w:rsid w:val="00FB7FD4"/>
    <w:rsid w:val="00FC672F"/>
    <w:rsid w:val="00FC7E13"/>
    <w:rsid w:val="00FD065B"/>
    <w:rsid w:val="00FD2F82"/>
    <w:rsid w:val="00FE3395"/>
    <w:rsid w:val="00FE70D2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4"/>
    <w:rPr>
      <w:rFonts w:ascii="Calibri" w:eastAsia="Calibri" w:hAnsi="Calibri"/>
      <w:sz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94"/>
    <w:pPr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58CC-316F-490A-A84E-AB72AB5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2021-10-18T08:11:00Z</dcterms:created>
  <dcterms:modified xsi:type="dcterms:W3CDTF">2021-10-26T06:38:00Z</dcterms:modified>
</cp:coreProperties>
</file>